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799CF" w14:textId="77777777" w:rsidR="008D27AC" w:rsidRPr="00450CA8" w:rsidRDefault="008D27AC" w:rsidP="008D27AC">
      <w:pPr>
        <w:pStyle w:val="Corpo"/>
        <w:tabs>
          <w:tab w:val="left" w:pos="3314"/>
        </w:tabs>
        <w:spacing w:line="276" w:lineRule="auto"/>
        <w:jc w:val="right"/>
        <w:rPr>
          <w:rFonts w:cs="Times New Roman"/>
          <w:color w:val="auto"/>
          <w:lang w:val="it-IT"/>
        </w:rPr>
      </w:pPr>
    </w:p>
    <w:p w14:paraId="51509959" w14:textId="130E94CC" w:rsidR="00450CA8" w:rsidRDefault="007C30FB" w:rsidP="007C30FB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7C30FB">
        <w:rPr>
          <w:rFonts w:asciiTheme="majorHAnsi" w:hAnsiTheme="majorHAnsi"/>
          <w:b/>
          <w:bCs/>
          <w:sz w:val="28"/>
          <w:szCs w:val="28"/>
        </w:rPr>
        <w:t>Emanuele Mochi</w:t>
      </w:r>
    </w:p>
    <w:p w14:paraId="28AF7A71" w14:textId="77777777" w:rsidR="007C30FB" w:rsidRDefault="007C30FB" w:rsidP="007C30FB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0A426E2" w14:textId="097B3DEF" w:rsidR="007C30FB" w:rsidRPr="007C30FB" w:rsidRDefault="007C30FB" w:rsidP="007C30FB">
      <w:pPr>
        <w:pStyle w:val="NormaleWeb"/>
        <w:spacing w:before="0" w:beforeAutospacing="0" w:after="0" w:afterAutospacing="0"/>
        <w:jc w:val="center"/>
        <w:rPr>
          <w:rFonts w:asciiTheme="majorHAnsi" w:hAnsiTheme="majorHAnsi"/>
          <w:b/>
          <w:bCs/>
        </w:rPr>
      </w:pPr>
      <w:r w:rsidRPr="007C30FB">
        <w:rPr>
          <w:rFonts w:asciiTheme="majorHAnsi" w:hAnsiTheme="majorHAnsi"/>
          <w:b/>
          <w:bCs/>
        </w:rPr>
        <w:t>Sceneggiatore</w:t>
      </w:r>
    </w:p>
    <w:p w14:paraId="743DE856" w14:textId="77777777" w:rsidR="007C30FB" w:rsidRDefault="007C30FB" w:rsidP="004E439A">
      <w:pPr>
        <w:pStyle w:val="NormaleWeb"/>
        <w:spacing w:before="0" w:beforeAutospacing="0" w:after="0" w:afterAutospacing="0"/>
        <w:rPr>
          <w:rFonts w:asciiTheme="majorHAnsi" w:hAnsiTheme="majorHAnsi"/>
        </w:rPr>
      </w:pPr>
    </w:p>
    <w:p w14:paraId="57C21822" w14:textId="77777777" w:rsidR="007C30FB" w:rsidRDefault="007C30FB" w:rsidP="004E439A">
      <w:pPr>
        <w:pStyle w:val="NormaleWeb"/>
        <w:spacing w:before="0" w:beforeAutospacing="0" w:after="0" w:afterAutospacing="0"/>
        <w:rPr>
          <w:rFonts w:asciiTheme="majorHAnsi" w:hAnsiTheme="majorHAnsi"/>
        </w:rPr>
      </w:pPr>
    </w:p>
    <w:p w14:paraId="38DAE65B" w14:textId="77777777" w:rsidR="007C30FB" w:rsidRDefault="007C30FB" w:rsidP="004E439A">
      <w:pPr>
        <w:pStyle w:val="NormaleWeb"/>
        <w:spacing w:before="0" w:beforeAutospacing="0" w:after="0" w:afterAutospacing="0"/>
        <w:rPr>
          <w:rFonts w:asciiTheme="majorHAnsi" w:hAnsiTheme="majorHAnsi"/>
        </w:rPr>
      </w:pPr>
    </w:p>
    <w:p w14:paraId="12FBC659" w14:textId="4E05B463" w:rsidR="004E439A" w:rsidRDefault="004E439A" w:rsidP="004E439A">
      <w:pPr>
        <w:pStyle w:val="Didefault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FORMAZIONE</w:t>
      </w:r>
    </w:p>
    <w:p w14:paraId="22A4B456" w14:textId="77777777" w:rsidR="007C30FB" w:rsidRPr="004E439A" w:rsidRDefault="007C30FB" w:rsidP="004E439A">
      <w:pPr>
        <w:pStyle w:val="Didefault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</w:p>
    <w:p w14:paraId="56BC1060" w14:textId="4BE60D49" w:rsidR="004E439A" w:rsidRPr="004E439A" w:rsidRDefault="004E439A" w:rsidP="004E439A">
      <w:pPr>
        <w:pStyle w:val="Didefault"/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</w:rPr>
      </w:pP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it-IT"/>
        </w:rPr>
        <w:t xml:space="preserve">2021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>Anica Academy - corso di alta formazione in Serial Writers Room</w:t>
      </w:r>
    </w:p>
    <w:p w14:paraId="6161EF28" w14:textId="539882C2" w:rsidR="004E439A" w:rsidRPr="004E439A" w:rsidRDefault="004E439A" w:rsidP="004E439A">
      <w:pPr>
        <w:pStyle w:val="Didefault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shd w:val="clear" w:color="auto" w:fill="FFFFFF"/>
        </w:rPr>
      </w:pP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it-IT"/>
        </w:rPr>
        <w:t>2019</w:t>
      </w:r>
      <w:r w:rsidRPr="004E439A">
        <w:rPr>
          <w:rFonts w:asciiTheme="majorHAnsi" w:eastAsia="Times New Roman" w:hAnsiTheme="majorHAnsi" w:cstheme="majorHAnsi"/>
          <w:b/>
          <w:bCs/>
          <w:sz w:val="24"/>
          <w:szCs w:val="24"/>
          <w:shd w:val="clear" w:color="auto" w:fill="FFFFFF"/>
        </w:rPr>
        <w:t xml:space="preserve">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Master RAI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>in scrittura seriale di fiction</w:t>
      </w:r>
    </w:p>
    <w:p w14:paraId="56491469" w14:textId="17ADAC3D" w:rsidR="004E439A" w:rsidRPr="004E439A" w:rsidRDefault="004E439A" w:rsidP="004E439A">
      <w:pPr>
        <w:pStyle w:val="Didefault"/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shd w:val="clear" w:color="auto" w:fill="FFFFFF"/>
        </w:rPr>
      </w:pP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it-IT"/>
        </w:rPr>
        <w:t>2017-2020</w:t>
      </w:r>
      <w:r>
        <w:rPr>
          <w:rFonts w:asciiTheme="majorHAnsi" w:eastAsia="Times New Roman" w:hAnsiTheme="majorHAnsi" w:cstheme="maj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>Università di Roma “La Sapienza” - laurea magistrale in Filologia Moderna</w:t>
      </w:r>
    </w:p>
    <w:p w14:paraId="50DD5578" w14:textId="1CDD3321" w:rsidR="004E439A" w:rsidRPr="004E439A" w:rsidRDefault="004E439A" w:rsidP="004E439A">
      <w:pPr>
        <w:pStyle w:val="Didefault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2014 - 2016</w:t>
      </w:r>
      <w:r w:rsidRPr="004E439A">
        <w:rPr>
          <w:rFonts w:asciiTheme="majorHAnsi" w:hAnsiTheme="majorHAnsi" w:cstheme="maj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 xml:space="preserve">Centro Sperimentale di Cinematografia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–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>Corso ordinario di sceneggiatura</w:t>
      </w:r>
    </w:p>
    <w:p w14:paraId="5B631BE1" w14:textId="33EE8FCD" w:rsidR="004E439A" w:rsidRPr="004E439A" w:rsidRDefault="004E439A" w:rsidP="004E439A">
      <w:pPr>
        <w:pStyle w:val="Didefault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2012-2013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</w:rPr>
        <w:t>Università</w:t>
      </w:r>
      <w:proofErr w:type="spellEnd"/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>Cattolica del Sacro Cuore -</w:t>
      </w: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it-IT"/>
        </w:rPr>
        <w:t xml:space="preserve">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>Master di scrittura e produzione per il cinema e</w:t>
      </w:r>
      <w:r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 xml:space="preserve">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>la fiction.</w:t>
      </w:r>
    </w:p>
    <w:p w14:paraId="78E21670" w14:textId="1A074EB9" w:rsidR="004E439A" w:rsidRPr="004E439A" w:rsidRDefault="004E439A" w:rsidP="004E439A">
      <w:pPr>
        <w:pStyle w:val="Didefault"/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</w:pP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>2009-2011</w:t>
      </w:r>
      <w:r w:rsidRPr="004E439A">
        <w:rPr>
          <w:rFonts w:asciiTheme="majorHAnsi" w:hAnsiTheme="majorHAnsi" w:cstheme="maj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</w:rPr>
        <w:t>Luiss</w:t>
      </w:r>
      <w:proofErr w:type="spellEnd"/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rtl/>
          <w:lang w:val="ar-SA"/>
        </w:rPr>
        <w:t>“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>Guido Carli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</w:rPr>
        <w:t>”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 xml:space="preserve"> - Luiss Writing School, master in scrittura per cinema e televisione.</w:t>
      </w:r>
    </w:p>
    <w:p w14:paraId="1E130EC5" w14:textId="7EB162B4" w:rsidR="004E439A" w:rsidRDefault="004E439A" w:rsidP="004E439A">
      <w:pPr>
        <w:pStyle w:val="Didefault"/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</w:pP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it-IT"/>
        </w:rPr>
        <w:t>2006-2009</w: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</w:rPr>
        <w:t xml:space="preserve"> </w:t>
      </w:r>
      <w:proofErr w:type="spellStart"/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</w:rPr>
        <w:t>Università</w:t>
      </w:r>
      <w:proofErr w:type="spellEnd"/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 xml:space="preserve"> di Roma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rtl/>
          <w:lang w:val="ar-SA"/>
        </w:rPr>
        <w:t xml:space="preserve"> “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>La Sapienza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</w:rPr>
        <w:t>”</w:t>
      </w: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 </w:t>
      </w:r>
      <w:r w:rsidRPr="004E439A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  <w:lang w:val="it-IT"/>
        </w:rPr>
        <w:t xml:space="preserve">- </w:t>
      </w:r>
      <w:r w:rsidRPr="004E439A">
        <w:rPr>
          <w:rFonts w:asciiTheme="majorHAnsi" w:hAnsiTheme="majorHAnsi" w:cstheme="majorHAnsi"/>
          <w:sz w:val="24"/>
          <w:szCs w:val="24"/>
          <w:shd w:val="clear" w:color="auto" w:fill="FFFFFF"/>
          <w:lang w:val="it-IT"/>
        </w:rPr>
        <w:t>Laurea triennale in Lettere e filosofia</w:t>
      </w:r>
    </w:p>
    <w:p w14:paraId="067FF9D9" w14:textId="77777777" w:rsidR="004E439A" w:rsidRDefault="004E439A" w:rsidP="004E439A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68BFAF12" w14:textId="77777777" w:rsidR="00154EA4" w:rsidRDefault="00154EA4" w:rsidP="004E439A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76F3AFED" w14:textId="77777777" w:rsidR="00154EA4" w:rsidRDefault="00154EA4" w:rsidP="00154EA4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LUNGOMETRAGGI</w:t>
      </w: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</w:p>
    <w:p w14:paraId="7DB119EB" w14:textId="77777777" w:rsidR="00154EA4" w:rsidRDefault="00154EA4" w:rsidP="00154EA4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</w:p>
    <w:p w14:paraId="0E3C521F" w14:textId="77777777" w:rsidR="00154EA4" w:rsidRPr="00057882" w:rsidRDefault="00154EA4" w:rsidP="00154EA4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2022 </w:t>
      </w:r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Il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legionario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- 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Co-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rod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.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Clemart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Rai Cinema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Distribuzione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inema Fandango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elezionato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al Festival di Locarno,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premio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Miglior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Regista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Esordiente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.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Finalista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ai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Nastri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d’Argento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miglior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opera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prima</w:t>
      </w:r>
    </w:p>
    <w:p w14:paraId="218B4570" w14:textId="77777777" w:rsidR="00154EA4" w:rsidRDefault="00154EA4" w:rsidP="004E439A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0B7934A5" w14:textId="782C397D" w:rsidR="004E439A" w:rsidRDefault="004E439A" w:rsidP="004E439A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4E439A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CORTOMETRAGGI</w:t>
      </w:r>
    </w:p>
    <w:p w14:paraId="2ECF16D2" w14:textId="77777777" w:rsidR="004E439A" w:rsidRDefault="004E439A" w:rsidP="004E439A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</w:p>
    <w:p w14:paraId="174B6BEB" w14:textId="2C48CEFB" w:rsidR="004E439A" w:rsidRDefault="004E439A" w:rsidP="004E439A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4E439A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2024</w:t>
      </w: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proofErr w:type="spellStart"/>
      <w:r w:rsidRPr="004E439A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Superbi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</w:t>
      </w:r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utore</w:t>
      </w:r>
      <w:proofErr w:type="spellEnd"/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, </w:t>
      </w:r>
      <w:proofErr w:type="spellStart"/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co-produttore</w:t>
      </w:r>
      <w:proofErr w:type="spellEnd"/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. Regia di Nikola </w:t>
      </w:r>
      <w:proofErr w:type="spellStart"/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Brunelli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Prod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. da </w:t>
      </w:r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Nie </w:t>
      </w:r>
      <w:proofErr w:type="spellStart"/>
      <w:r w:rsidRPr="004E439A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Wiem</w:t>
      </w:r>
      <w:proofErr w:type="spellEnd"/>
    </w:p>
    <w:p w14:paraId="687C306B" w14:textId="77777777" w:rsidR="00F73939" w:rsidRDefault="00F73939" w:rsidP="004E439A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4A263F21" w14:textId="5A950385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F73939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2023</w:t>
      </w: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L’ora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buca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-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Regia di Nikola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Brunelli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Prod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. </w:t>
      </w:r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Nie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Wiem</w:t>
      </w:r>
      <w:proofErr w:type="spellEnd"/>
    </w:p>
    <w:p w14:paraId="2DD20E22" w14:textId="77777777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18BCE903" w14:textId="5F9B9B14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2022 </w:t>
      </w:r>
      <w:r w:rsidRPr="00F73939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Mea Vox</w:t>
      </w:r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Co-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Regia di Marco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Mondaini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.</w:t>
      </w:r>
    </w:p>
    <w:p w14:paraId="3DC2A565" w14:textId="77777777" w:rsidR="00F73939" w:rsidRP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</w:p>
    <w:p w14:paraId="6572AD71" w14:textId="53E64B5B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F73939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2019</w:t>
      </w: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Dakota Dynamite -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Regia di Valerio Burli.</w:t>
      </w:r>
    </w:p>
    <w:p w14:paraId="0175AEE6" w14:textId="77777777" w:rsidR="00BB2F00" w:rsidRPr="00BB2F00" w:rsidRDefault="00BB2F00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</w:p>
    <w:p w14:paraId="46D7106C" w14:textId="750B96FD" w:rsidR="00BB2F00" w:rsidRDefault="00BB2F00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BB2F00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2018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L’interprete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Co-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R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egia di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Hleb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Papou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</w:p>
    <w:p w14:paraId="51F5DE08" w14:textId="2D7F9771" w:rsidR="00BB2F00" w:rsidRDefault="00BB2F00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V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incitore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premio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Mutti AMM-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Cineteca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Bologna.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Selezioni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: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Cortinametraggio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2019, Festival di Venezia 2019-sezione I LOVE GAI.</w:t>
      </w:r>
    </w:p>
    <w:p w14:paraId="54847A5F" w14:textId="77777777" w:rsidR="00BB2F00" w:rsidRDefault="00BB2F00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35761CCA" w14:textId="65BA3649" w:rsidR="00BB2F00" w:rsidRDefault="00BB2F00" w:rsidP="00BB2F00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BB2F00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2017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Il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legionario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Co-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. Regia di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Hleb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Papou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Prod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. CSC -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La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viene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pubblicata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sulla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rivista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“Lo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Straniero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” n. 198/199/200.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Selezioni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: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Settimana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della 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lastRenderedPageBreak/>
        <w:t xml:space="preserve">Critica al Festival del Cinema di Venezia 2017 e Festival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Internazionale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Karlovy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Vary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2018. </w:t>
      </w:r>
    </w:p>
    <w:p w14:paraId="57F329AB" w14:textId="77777777" w:rsidR="00BB2F00" w:rsidRPr="00BB2F00" w:rsidRDefault="00BB2F00" w:rsidP="00BB2F00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719C118C" w14:textId="3A78FDEE" w:rsidR="00BB2F00" w:rsidRDefault="00BB2F00" w:rsidP="00BB2F00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BB2F00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2017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Quando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sarò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grande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-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Regia di Nikola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Brunelli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Premio alla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miglior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al 48h Film Project Roma 2017. </w:t>
      </w:r>
    </w:p>
    <w:p w14:paraId="498B04CA" w14:textId="77777777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3D009D0B" w14:textId="687F1994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F73939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</w:t>
      </w:r>
      <w:r w:rsidR="00BB2F00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6</w:t>
      </w:r>
      <w:r w:rsidRPr="00F73939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Tex</w:t>
      </w: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-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Regia di Daniele Pini.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Prod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. CSC </w:t>
      </w:r>
    </w:p>
    <w:p w14:paraId="796D9E50" w14:textId="77777777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4F5BDA48" w14:textId="32CB109C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F73939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</w:t>
      </w:r>
      <w:r w:rsidR="00BB2F00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6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Giochi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di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guerra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Regia di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Hleb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Papou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Prod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. CSC</w:t>
      </w:r>
    </w:p>
    <w:p w14:paraId="79F7C5D2" w14:textId="77777777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3DAD888F" w14:textId="13619E0F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F73939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</w:t>
      </w:r>
      <w:r w:rsidR="00BB2F00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6</w:t>
      </w: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r w:rsidRPr="00F73939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Il Campione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Regia di Ludovico Di Martino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Prod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. CSC - </w:t>
      </w:r>
      <w:proofErr w:type="spellStart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Selezionato</w:t>
      </w:r>
      <w:proofErr w:type="spellEnd"/>
      <w:r w:rsidRPr="00F73939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al Riff 2017</w:t>
      </w:r>
    </w:p>
    <w:p w14:paraId="422749F8" w14:textId="77777777" w:rsidR="00F73939" w:rsidRDefault="00F73939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35AAF7B6" w14:textId="4F848E43" w:rsidR="00057882" w:rsidRDefault="00057882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2015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Oltre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il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ve</w:t>
      </w:r>
      <w:r w:rsidR="004B5419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tr</w:t>
      </w:r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o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-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Regia di David Ambrosini</w:t>
      </w:r>
    </w:p>
    <w:p w14:paraId="35EA16F4" w14:textId="77777777" w:rsidR="00057882" w:rsidRPr="00057882" w:rsidRDefault="00057882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51A4E955" w14:textId="69B30D62" w:rsidR="00F73939" w:rsidRDefault="00BB2F00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BB2F00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2014</w:t>
      </w: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L’anno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dei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Falisci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-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della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Regia di Daniele Pini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Nomination alla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miglior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al 48h Film Project-Roma 2014.</w:t>
      </w:r>
    </w:p>
    <w:p w14:paraId="3756FFDD" w14:textId="77777777" w:rsidR="00BB2F00" w:rsidRDefault="00BB2F00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6EF8744F" w14:textId="1AA84A35" w:rsidR="00BB2F00" w:rsidRDefault="007C30FB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BB2F00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SERIE TV</w:t>
      </w:r>
    </w:p>
    <w:p w14:paraId="487F8A59" w14:textId="77777777" w:rsidR="00BB2F00" w:rsidRDefault="00BB2F00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</w:p>
    <w:p w14:paraId="63E9DA91" w14:textId="0D5DA623" w:rsidR="00BB2F00" w:rsidRDefault="00BB2F00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2024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SuburrAeterna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2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Co-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stagione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Prod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.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Cattleya</w:t>
      </w:r>
      <w:proofErr w:type="spellEnd"/>
    </w:p>
    <w:p w14:paraId="39AEF939" w14:textId="77777777" w:rsidR="00BB2F00" w:rsidRDefault="00BB2F00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3607D2E9" w14:textId="78E3D023" w:rsidR="000D523E" w:rsidRPr="009641BE" w:rsidRDefault="00BB2F00" w:rsidP="00F73939">
      <w:pPr>
        <w:widowControl w:val="0"/>
        <w:autoSpaceDE w:val="0"/>
        <w:autoSpaceDN w:val="0"/>
        <w:adjustRightInd w:val="0"/>
        <w:rPr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BB2F00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2021</w:t>
      </w: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Regina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d’Italia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-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Creatore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co-autore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soggetto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serie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V</w:t>
      </w:r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incitore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premio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Solinas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Experimenta</w:t>
      </w:r>
      <w:proofErr w:type="spellEnd"/>
      <w:r w:rsidRPr="00BB2F00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2021.</w:t>
      </w:r>
    </w:p>
    <w:p w14:paraId="69CF70D2" w14:textId="77777777" w:rsidR="000D523E" w:rsidRPr="000D523E" w:rsidRDefault="000D523E" w:rsidP="00F73939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385D37E1" w14:textId="543D98BE" w:rsidR="00BB2F00" w:rsidRDefault="000D523E" w:rsidP="000D523E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0D523E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2015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D523E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Zio</w:t>
      </w:r>
      <w:proofErr w:type="spellEnd"/>
      <w:r w:rsidRPr="000D523E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Gianni 2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(</w:t>
      </w:r>
      <w:proofErr w:type="spellStart"/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sit-com</w:t>
      </w:r>
      <w:proofErr w:type="spellEnd"/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)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 </w:t>
      </w:r>
      <w:proofErr w:type="spellStart"/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Collaboratore</w:t>
      </w:r>
      <w:proofErr w:type="spellEnd"/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alla </w:t>
      </w:r>
      <w:proofErr w:type="spellStart"/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Regia di Daniele </w:t>
      </w:r>
      <w:proofErr w:type="spellStart"/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Grassetti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-</w:t>
      </w:r>
      <w:r w:rsid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Prod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.</w:t>
      </w:r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Ascent</w:t>
      </w:r>
      <w:proofErr w:type="spellEnd"/>
      <w:r w:rsidRPr="000D523E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Rai Fiction</w:t>
      </w:r>
    </w:p>
    <w:p w14:paraId="2391B3B2" w14:textId="77777777" w:rsidR="00057882" w:rsidRDefault="00057882" w:rsidP="000D523E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6111E95D" w14:textId="47DB3931" w:rsidR="00057882" w:rsidRPr="007C30FB" w:rsidRDefault="007C30FB" w:rsidP="000D523E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7C30FB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DOCUMENTARI</w:t>
      </w:r>
    </w:p>
    <w:p w14:paraId="681AFE7D" w14:textId="77777777" w:rsidR="00057882" w:rsidRDefault="00057882" w:rsidP="000D523E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</w:p>
    <w:p w14:paraId="57641E5F" w14:textId="5ABEB74B" w:rsidR="00057882" w:rsidRDefault="00057882" w:rsidP="000D523E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2020 </w:t>
      </w:r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Una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vita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in più 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- 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Co-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autore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co-regista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documentario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collettivo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,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realizzato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all’interno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della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residenza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artistica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“Il tempo non è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denaro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”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organizzata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dal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Perso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Film Festival 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–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Perugia</w:t>
      </w:r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–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Prod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.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Fondazione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La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città</w:t>
      </w:r>
      <w:proofErr w:type="spellEnd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Sole </w:t>
      </w:r>
      <w:proofErr w:type="spellStart"/>
      <w:r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Onlus</w:t>
      </w:r>
      <w:proofErr w:type="spellEnd"/>
    </w:p>
    <w:p w14:paraId="26053008" w14:textId="77777777" w:rsidR="00057882" w:rsidRDefault="00057882" w:rsidP="000D523E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10370470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ALTRE ESPERIENZE LAVORATIVE </w:t>
      </w:r>
    </w:p>
    <w:p w14:paraId="29B20419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2D53EA88" w14:textId="17A7DC0F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Dal 2014 -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oggi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</w:p>
    <w:p w14:paraId="075926C5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•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ab/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cinemaèreale</w:t>
      </w:r>
      <w:proofErr w:type="spellEnd"/>
    </w:p>
    <w:p w14:paraId="0231125C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Docente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laboratorio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cinema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cinemaèreale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”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organizzato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da Nie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Wiem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in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collaborazione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con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Casa delle Culture e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Corto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Dorico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,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patrocinato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dal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Comune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Ancona e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dalla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Fondazione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Marche Cinema Multimedia. </w:t>
      </w:r>
    </w:p>
    <w:p w14:paraId="2F9A0F24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•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ab/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Corto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Dorico</w:t>
      </w:r>
      <w:proofErr w:type="spellEnd"/>
    </w:p>
    <w:p w14:paraId="4443A901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Organizzatore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membro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comitato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selezione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festival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cortometraggio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Corto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Dorico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”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organizzato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dall’associazione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NIE WIEM. </w:t>
      </w:r>
    </w:p>
    <w:p w14:paraId="72B75C6F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6D280191" w14:textId="08555A9D" w:rsidR="00057882" w:rsidRPr="00641EBB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2011 – 2012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FremantleMedia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i/>
          <w:iCs/>
          <w:color w:val="000000"/>
          <w:u w:color="000000"/>
          <w:bdr w:val="nil"/>
          <w:lang w:val="de-DE"/>
        </w:rPr>
        <w:t>Italy</w:t>
      </w:r>
      <w:proofErr w:type="spellEnd"/>
    </w:p>
    <w:p w14:paraId="0107BA29" w14:textId="32D10DD7" w:rsid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Stagista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sceneggiatore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presso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il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reparto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ideazione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e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scrittura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della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soap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opera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Un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Posto al Sole”.</w:t>
      </w:r>
    </w:p>
    <w:p w14:paraId="4D5FE925" w14:textId="77777777" w:rsid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34B0A1B6" w14:textId="1F69022B" w:rsidR="009641BE" w:rsidRPr="009641BE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PREMI</w:t>
      </w:r>
    </w:p>
    <w:p w14:paraId="3E31F765" w14:textId="61664C93" w:rsidR="009641BE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</w:p>
    <w:p w14:paraId="60FB86C2" w14:textId="262DE073" w:rsidR="00057882" w:rsidRPr="009641BE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2024</w:t>
      </w:r>
      <w:r w:rsidR="009641BE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Finalista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al Milano Pitch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con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il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progetto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serie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Arret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” </w:t>
      </w:r>
    </w:p>
    <w:p w14:paraId="38214DA0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0882F087" w14:textId="601626BB" w:rsidR="00057882" w:rsidRPr="009641BE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2023</w:t>
      </w:r>
      <w:r w:rsidR="009641BE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Co-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vincitore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Premio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Solinas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Experimenta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Serie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con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il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progetto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serie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Amadon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”</w:t>
      </w:r>
    </w:p>
    <w:p w14:paraId="1E7B8BB1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76A8E78A" w14:textId="314FE0BA" w:rsidR="00057882" w:rsidRPr="009641BE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2022</w:t>
      </w:r>
      <w:r w:rsidR="009641BE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Vincitore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Milano Pitch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con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il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progetto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serie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Has-Been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”</w:t>
      </w:r>
    </w:p>
    <w:p w14:paraId="282891CE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797E17E8" w14:textId="77777777" w:rsidR="009641BE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2021</w:t>
      </w:r>
      <w:r w:rsidR="009641BE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Co-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vincitore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Premio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Solinas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Experimenta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Serie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con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il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progetto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serie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“Regina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d’Italia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”</w:t>
      </w:r>
      <w:r w:rsidR="009641BE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</w:p>
    <w:p w14:paraId="342B4536" w14:textId="77777777" w:rsidR="009641BE" w:rsidRDefault="009641BE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</w:p>
    <w:p w14:paraId="2EE3E29A" w14:textId="0D19EA89" w:rsidR="00057882" w:rsidRDefault="009641BE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  <w:r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202</w:t>
      </w:r>
      <w:r w:rsidR="00641EBB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1 </w:t>
      </w:r>
      <w:proofErr w:type="spellStart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Vincitore</w:t>
      </w:r>
      <w:proofErr w:type="spellEnd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premio</w:t>
      </w:r>
      <w:proofErr w:type="spellEnd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al </w:t>
      </w:r>
      <w:proofErr w:type="spellStart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miglior</w:t>
      </w:r>
      <w:proofErr w:type="spellEnd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film</w:t>
      </w:r>
      <w:proofErr w:type="spellEnd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d’esordio</w:t>
      </w:r>
      <w:proofErr w:type="spellEnd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al Festival di Locarno </w:t>
      </w:r>
      <w:proofErr w:type="spellStart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con</w:t>
      </w:r>
      <w:proofErr w:type="spellEnd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“Il </w:t>
      </w:r>
      <w:proofErr w:type="spellStart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Legionario</w:t>
      </w:r>
      <w:proofErr w:type="spellEnd"/>
      <w:r w:rsidR="00057882"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” </w:t>
      </w:r>
    </w:p>
    <w:p w14:paraId="2D5AFB25" w14:textId="77777777" w:rsidR="009641BE" w:rsidRDefault="009641BE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35EA5DB4" w14:textId="7B1994A9" w:rsidR="009641BE" w:rsidRPr="009641BE" w:rsidRDefault="009641BE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D523E">
        <w:rPr>
          <w:rFonts w:asciiTheme="majorHAnsi" w:hAnsiTheme="majorHAnsi" w:cstheme="majorHAnsi"/>
          <w:b/>
          <w:bCs/>
          <w:shd w:val="clear" w:color="auto" w:fill="FFFFFF"/>
        </w:rPr>
        <w:t>2018</w:t>
      </w:r>
      <w:r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r w:rsidRPr="000D523E">
        <w:rPr>
          <w:rFonts w:asciiTheme="majorHAnsi" w:hAnsiTheme="majorHAnsi" w:cstheme="majorHAnsi"/>
          <w:shd w:val="clear" w:color="auto" w:fill="FFFFFF"/>
        </w:rPr>
        <w:t xml:space="preserve">Progetto vincitore del Development Grant allo </w:t>
      </w:r>
      <w:proofErr w:type="spellStart"/>
      <w:r w:rsidRPr="000D523E">
        <w:rPr>
          <w:rFonts w:asciiTheme="majorHAnsi" w:hAnsiTheme="majorHAnsi" w:cstheme="majorHAnsi"/>
          <w:shd w:val="clear" w:color="auto" w:fill="FFFFFF"/>
        </w:rPr>
        <w:t>StoryLab</w:t>
      </w:r>
      <w:proofErr w:type="spellEnd"/>
      <w:r w:rsidRPr="000D523E">
        <w:rPr>
          <w:rFonts w:asciiTheme="majorHAnsi" w:hAnsiTheme="majorHAnsi" w:cstheme="majorHAnsi"/>
          <w:shd w:val="clear" w:color="auto" w:fill="FFFFFF"/>
        </w:rPr>
        <w:t xml:space="preserve"> di Milano</w:t>
      </w:r>
      <w:r>
        <w:rPr>
          <w:rFonts w:asciiTheme="majorHAnsi" w:hAnsiTheme="majorHAnsi" w:cstheme="majorHAnsi"/>
          <w:shd w:val="clear" w:color="auto" w:fill="FFFFFF"/>
        </w:rPr>
        <w:t xml:space="preserve"> per “</w:t>
      </w:r>
      <w:r w:rsidRPr="009641BE">
        <w:rPr>
          <w:rFonts w:asciiTheme="majorHAnsi" w:hAnsiTheme="majorHAnsi" w:cstheme="majorHAnsi"/>
          <w:shd w:val="clear" w:color="auto" w:fill="FFFFFF"/>
        </w:rPr>
        <w:t>Vale la pena</w:t>
      </w:r>
      <w:r>
        <w:rPr>
          <w:rFonts w:asciiTheme="majorHAnsi" w:hAnsiTheme="majorHAnsi" w:cstheme="majorHAnsi"/>
          <w:shd w:val="clear" w:color="auto" w:fill="FFFFFF"/>
        </w:rPr>
        <w:t>”</w:t>
      </w:r>
    </w:p>
    <w:p w14:paraId="21117197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76D0D6D9" w14:textId="7D65EA48" w:rsidR="00057882" w:rsidRPr="009641BE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2018</w:t>
      </w:r>
      <w:r w:rsidR="009641BE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Vincitore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premio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Mutti –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Cineteca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Bologna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con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il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progetto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di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corto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L’interprete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”</w:t>
      </w:r>
    </w:p>
    <w:p w14:paraId="5F965CBC" w14:textId="77777777" w:rsidR="00057882" w:rsidRPr="00057882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</w:pPr>
    </w:p>
    <w:p w14:paraId="1513DB6E" w14:textId="661C6A86" w:rsidR="00057882" w:rsidRPr="009641BE" w:rsidRDefault="00057882" w:rsidP="00057882">
      <w:pPr>
        <w:widowControl w:val="0"/>
        <w:autoSpaceDE w:val="0"/>
        <w:autoSpaceDN w:val="0"/>
        <w:adjustRightInd w:val="0"/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</w:pPr>
      <w:r w:rsidRPr="00057882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>2017</w:t>
      </w:r>
      <w:r w:rsidR="00641EBB">
        <w:rPr>
          <w:rStyle w:val="Nessuno"/>
          <w:rFonts w:asciiTheme="majorHAnsi" w:eastAsia="Arial Unicode MS" w:hAnsiTheme="majorHAnsi" w:cstheme="majorHAnsi"/>
          <w:b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Vincitore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del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premio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Miglior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Sceneggiatura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al Roma 48h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film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project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con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il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corto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“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Quando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sarò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 xml:space="preserve"> </w:t>
      </w:r>
      <w:proofErr w:type="spellStart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grande</w:t>
      </w:r>
      <w:proofErr w:type="spellEnd"/>
      <w:r w:rsidRPr="00057882">
        <w:rPr>
          <w:rStyle w:val="Nessuno"/>
          <w:rFonts w:asciiTheme="majorHAnsi" w:eastAsia="Arial Unicode MS" w:hAnsiTheme="majorHAnsi" w:cstheme="majorHAnsi"/>
          <w:bCs/>
          <w:color w:val="000000"/>
          <w:u w:color="000000"/>
          <w:bdr w:val="nil"/>
          <w:lang w:val="de-DE"/>
        </w:rPr>
        <w:t>”</w:t>
      </w:r>
    </w:p>
    <w:sectPr w:rsidR="00057882" w:rsidRPr="009641BE" w:rsidSect="001205E0">
      <w:headerReference w:type="default" r:id="rId7"/>
      <w:footerReference w:type="default" r:id="rId8"/>
      <w:pgSz w:w="12240" w:h="15840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3FB7" w14:textId="77777777" w:rsidR="00057BA2" w:rsidRDefault="00057BA2">
      <w:r>
        <w:separator/>
      </w:r>
    </w:p>
  </w:endnote>
  <w:endnote w:type="continuationSeparator" w:id="0">
    <w:p w14:paraId="7289F630" w14:textId="77777777" w:rsidR="00057BA2" w:rsidRDefault="0005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g Caslon">
    <w:panose1 w:val="02000603090000020003"/>
    <w:charset w:val="00"/>
    <w:family w:val="auto"/>
    <w:pitch w:val="variable"/>
    <w:sig w:usb0="80000863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682A7" w14:textId="77777777" w:rsidR="00540DA7" w:rsidRPr="00B76235" w:rsidRDefault="00540DA7" w:rsidP="008F67B9">
    <w:pPr>
      <w:pStyle w:val="Intestazione"/>
      <w:jc w:val="center"/>
      <w:rPr>
        <w:rFonts w:ascii="Big Caslon" w:hAnsi="Big Caslon"/>
        <w:b/>
        <w:color w:val="000000"/>
        <w:sz w:val="18"/>
      </w:rPr>
    </w:pPr>
  </w:p>
  <w:p w14:paraId="59FEFF62" w14:textId="77777777" w:rsidR="00540DA7" w:rsidRPr="00DA4210" w:rsidRDefault="00540DA7" w:rsidP="008F67B9">
    <w:pPr>
      <w:pStyle w:val="Intestazio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69D4A" w14:textId="77777777" w:rsidR="00057BA2" w:rsidRDefault="00057BA2">
      <w:r>
        <w:separator/>
      </w:r>
    </w:p>
  </w:footnote>
  <w:footnote w:type="continuationSeparator" w:id="0">
    <w:p w14:paraId="1CBF9729" w14:textId="77777777" w:rsidR="00057BA2" w:rsidRDefault="00057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73C75" w14:textId="77777777" w:rsidR="00540DA7" w:rsidRDefault="00540DA7" w:rsidP="008F67B9">
    <w:pPr>
      <w:jc w:val="center"/>
    </w:pPr>
    <w:r>
      <w:rPr>
        <w:noProof/>
      </w:rPr>
      <w:drawing>
        <wp:inline distT="0" distB="0" distL="0" distR="0" wp14:anchorId="2C1AE6BD" wp14:editId="1F12B542">
          <wp:extent cx="2154555" cy="751205"/>
          <wp:effectExtent l="0" t="0" r="4445" b="10795"/>
          <wp:docPr id="4" name="Immagine 4" descr="HD:Users:macbook:Desktop:PRODUZIONI ILLUMINATI:AtelierIlluminati_LOGO-2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:Users:macbook:Desktop:PRODUZIONI ILLUMINATI:AtelierIlluminati_LOGO-25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55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72A36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01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9732FE"/>
    <w:multiLevelType w:val="hybridMultilevel"/>
    <w:tmpl w:val="D7A69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23A4"/>
    <w:multiLevelType w:val="hybridMultilevel"/>
    <w:tmpl w:val="7B7496A4"/>
    <w:numStyleLink w:val="Puntoelenco1"/>
  </w:abstractNum>
  <w:abstractNum w:abstractNumId="8" w15:restartNumberingAfterBreak="0">
    <w:nsid w:val="5B977B12"/>
    <w:multiLevelType w:val="hybridMultilevel"/>
    <w:tmpl w:val="7B7496A4"/>
    <w:styleLink w:val="Puntoelenco1"/>
    <w:lvl w:ilvl="0" w:tplc="8946DFDA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DB4CF54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E448504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1FE934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600B60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558151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9FEC80E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A22657C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16275B4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341859621">
    <w:abstractNumId w:val="0"/>
  </w:num>
  <w:num w:numId="2" w16cid:durableId="197666413">
    <w:abstractNumId w:val="1"/>
  </w:num>
  <w:num w:numId="3" w16cid:durableId="1820001680">
    <w:abstractNumId w:val="2"/>
  </w:num>
  <w:num w:numId="4" w16cid:durableId="1078939375">
    <w:abstractNumId w:val="3"/>
  </w:num>
  <w:num w:numId="5" w16cid:durableId="1041324770">
    <w:abstractNumId w:val="4"/>
  </w:num>
  <w:num w:numId="6" w16cid:durableId="1495680675">
    <w:abstractNumId w:val="5"/>
  </w:num>
  <w:num w:numId="7" w16cid:durableId="296764755">
    <w:abstractNumId w:val="8"/>
  </w:num>
  <w:num w:numId="8" w16cid:durableId="2123374384">
    <w:abstractNumId w:val="7"/>
  </w:num>
  <w:num w:numId="9" w16cid:durableId="678502490">
    <w:abstractNumId w:val="7"/>
    <w:lvlOverride w:ilvl="0">
      <w:lvl w:ilvl="0" w:tplc="5E821078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16F4DE0A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A740DA8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5206436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C6B818B4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8B075A2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488AD6A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397A907A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1EE2C82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0" w16cid:durableId="1396006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54"/>
    <w:rsid w:val="000514DC"/>
    <w:rsid w:val="00057882"/>
    <w:rsid w:val="00057BA2"/>
    <w:rsid w:val="000D523E"/>
    <w:rsid w:val="001205E0"/>
    <w:rsid w:val="001343C3"/>
    <w:rsid w:val="00137872"/>
    <w:rsid w:val="00154EA4"/>
    <w:rsid w:val="00155A18"/>
    <w:rsid w:val="00182825"/>
    <w:rsid w:val="00191783"/>
    <w:rsid w:val="001A1FBA"/>
    <w:rsid w:val="001E1151"/>
    <w:rsid w:val="001E263C"/>
    <w:rsid w:val="00247A34"/>
    <w:rsid w:val="00251126"/>
    <w:rsid w:val="00270554"/>
    <w:rsid w:val="00283BB4"/>
    <w:rsid w:val="00384D4A"/>
    <w:rsid w:val="003C048C"/>
    <w:rsid w:val="003C1D38"/>
    <w:rsid w:val="00450CA8"/>
    <w:rsid w:val="004B5419"/>
    <w:rsid w:val="004E439A"/>
    <w:rsid w:val="004F667F"/>
    <w:rsid w:val="005400E8"/>
    <w:rsid w:val="00540DA7"/>
    <w:rsid w:val="00552352"/>
    <w:rsid w:val="005675F3"/>
    <w:rsid w:val="0057000C"/>
    <w:rsid w:val="005F0CD6"/>
    <w:rsid w:val="005F5D55"/>
    <w:rsid w:val="0062713A"/>
    <w:rsid w:val="00641EBB"/>
    <w:rsid w:val="00667682"/>
    <w:rsid w:val="00670466"/>
    <w:rsid w:val="00695261"/>
    <w:rsid w:val="006A5CE3"/>
    <w:rsid w:val="006F358A"/>
    <w:rsid w:val="007A2B07"/>
    <w:rsid w:val="007A4926"/>
    <w:rsid w:val="007A7C9C"/>
    <w:rsid w:val="007C30FB"/>
    <w:rsid w:val="00816726"/>
    <w:rsid w:val="008823BE"/>
    <w:rsid w:val="008C7262"/>
    <w:rsid w:val="008D27AC"/>
    <w:rsid w:val="008E3E89"/>
    <w:rsid w:val="008F67B9"/>
    <w:rsid w:val="009641BE"/>
    <w:rsid w:val="00972A83"/>
    <w:rsid w:val="00A316D2"/>
    <w:rsid w:val="00A54480"/>
    <w:rsid w:val="00A77404"/>
    <w:rsid w:val="00A94025"/>
    <w:rsid w:val="00B57BC2"/>
    <w:rsid w:val="00B911CD"/>
    <w:rsid w:val="00B96261"/>
    <w:rsid w:val="00BB2F00"/>
    <w:rsid w:val="00BE5352"/>
    <w:rsid w:val="00BF59DE"/>
    <w:rsid w:val="00C30231"/>
    <w:rsid w:val="00C34111"/>
    <w:rsid w:val="00C626A6"/>
    <w:rsid w:val="00C851C3"/>
    <w:rsid w:val="00C86204"/>
    <w:rsid w:val="00CD296D"/>
    <w:rsid w:val="00D213DE"/>
    <w:rsid w:val="00D66714"/>
    <w:rsid w:val="00D73B54"/>
    <w:rsid w:val="00D962FC"/>
    <w:rsid w:val="00DA4210"/>
    <w:rsid w:val="00DB635D"/>
    <w:rsid w:val="00DC0DA1"/>
    <w:rsid w:val="00DE032C"/>
    <w:rsid w:val="00E41DF9"/>
    <w:rsid w:val="00E744DA"/>
    <w:rsid w:val="00EE3D73"/>
    <w:rsid w:val="00F32260"/>
    <w:rsid w:val="00F73939"/>
    <w:rsid w:val="00F90C97"/>
    <w:rsid w:val="00FC2C64"/>
    <w:rsid w:val="00FE0F13"/>
    <w:rsid w:val="00FE72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B2520D"/>
  <w15:docId w15:val="{AD0CA77B-2E53-A640-B3CD-027261DA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E0F13"/>
    <w:pPr>
      <w:keepNext/>
      <w:jc w:val="center"/>
      <w:outlineLvl w:val="0"/>
    </w:pPr>
    <w:rPr>
      <w:b/>
      <w:bCs/>
      <w:sz w:val="40"/>
    </w:rPr>
  </w:style>
  <w:style w:type="paragraph" w:styleId="Titolo2">
    <w:name w:val="heading 2"/>
    <w:basedOn w:val="Normale"/>
    <w:next w:val="Normale"/>
    <w:link w:val="Titolo2Carattere"/>
    <w:qFormat/>
    <w:rsid w:val="00FE0F13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C3C6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C3C6B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20DEF"/>
    <w:rPr>
      <w:color w:val="0000FF"/>
      <w:u w:val="single"/>
    </w:rPr>
  </w:style>
  <w:style w:type="character" w:customStyle="1" w:styleId="Titolo1Carattere">
    <w:name w:val="Titolo 1 Carattere"/>
    <w:link w:val="Titolo1"/>
    <w:rsid w:val="00FE0F13"/>
    <w:rPr>
      <w:b/>
      <w:bCs/>
      <w:sz w:val="40"/>
      <w:szCs w:val="24"/>
    </w:rPr>
  </w:style>
  <w:style w:type="character" w:customStyle="1" w:styleId="Titolo2Carattere">
    <w:name w:val="Titolo 2 Carattere"/>
    <w:link w:val="Titolo2"/>
    <w:semiHidden/>
    <w:rsid w:val="00FE0F13"/>
    <w:rPr>
      <w:b/>
      <w:bCs/>
      <w:sz w:val="28"/>
      <w:szCs w:val="24"/>
    </w:rPr>
  </w:style>
  <w:style w:type="character" w:customStyle="1" w:styleId="apple-style-span">
    <w:name w:val="apple-style-span"/>
    <w:rsid w:val="00552352"/>
  </w:style>
  <w:style w:type="character" w:customStyle="1" w:styleId="Nessuno">
    <w:name w:val="Nessuno"/>
    <w:rsid w:val="00A54480"/>
  </w:style>
  <w:style w:type="paragraph" w:styleId="Paragrafoelenco">
    <w:name w:val="List Paragraph"/>
    <w:basedOn w:val="Normale"/>
    <w:uiPriority w:val="34"/>
    <w:qFormat/>
    <w:rsid w:val="00C626A6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en-GB" w:eastAsia="en-US"/>
    </w:rPr>
  </w:style>
  <w:style w:type="paragraph" w:customStyle="1" w:styleId="Corpo">
    <w:name w:val="Corpo"/>
    <w:rsid w:val="008D27A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58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58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50CA8"/>
    <w:pPr>
      <w:spacing w:before="100" w:beforeAutospacing="1" w:after="100" w:afterAutospacing="1"/>
    </w:pPr>
  </w:style>
  <w:style w:type="character" w:customStyle="1" w:styleId="m-317731041798821883apple-tab-span">
    <w:name w:val="m_-317731041798821883apple-tab-span"/>
    <w:rsid w:val="00450CA8"/>
  </w:style>
  <w:style w:type="paragraph" w:customStyle="1" w:styleId="Didefault">
    <w:name w:val="Di default"/>
    <w:rsid w:val="004E43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/>
    </w:rPr>
  </w:style>
  <w:style w:type="numbering" w:customStyle="1" w:styleId="Puntoelenco1">
    <w:name w:val="Punto elenco1"/>
    <w:rsid w:val="004E439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4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4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53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61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2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9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10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7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0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8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0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59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0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4409</CharactersWithSpaces>
  <SharedDoc>false</SharedDoc>
  <HLinks>
    <vt:vector size="6" baseType="variant">
      <vt:variant>
        <vt:i4>2621504</vt:i4>
      </vt:variant>
      <vt:variant>
        <vt:i4>2066</vt:i4>
      </vt:variant>
      <vt:variant>
        <vt:i4>1025</vt:i4>
      </vt:variant>
      <vt:variant>
        <vt:i4>1</vt:i4>
      </vt:variant>
      <vt:variant>
        <vt:lpwstr>ProduzioniIlluminati_LOGO1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OFFICINE</dc:creator>
  <cp:keywords/>
  <cp:lastModifiedBy>Produzioni illuminati</cp:lastModifiedBy>
  <cp:revision>19</cp:revision>
  <dcterms:created xsi:type="dcterms:W3CDTF">2022-09-26T11:09:00Z</dcterms:created>
  <dcterms:modified xsi:type="dcterms:W3CDTF">2024-12-10T14:15:00Z</dcterms:modified>
</cp:coreProperties>
</file>